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DATOS GENERALES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ab/>
        <w:tab/>
        <w:tab/>
        <w:tab/>
        <w:tab/>
        <w:tab/>
        <w:tab/>
        <w:t xml:space="preserve">                    </w:t>
        <w:tab/>
        <w:tab/>
      </w:r>
    </w:p>
    <w:tbl>
      <w:tblPr>
        <w:tblStyle w:val="Table1"/>
        <w:tblW w:w="9397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699"/>
        <w:gridCol w:w="4698"/>
        <w:tblGridChange w:id="0">
          <w:tblGrid>
            <w:gridCol w:w="4699"/>
            <w:gridCol w:w="4698"/>
          </w:tblGrid>
        </w:tblGridChange>
      </w:tblGrid>
      <w:tr>
        <w:trPr>
          <w:cantSplit w:val="0"/>
          <w:trHeight w:val="21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No. de grupo: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4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Fecha:</w:t>
            </w:r>
          </w:p>
        </w:tc>
      </w:tr>
      <w:tr>
        <w:trPr>
          <w:cantSplit w:val="0"/>
          <w:trHeight w:val="204" w:hRule="atLeast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Programa de formación: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Técnico en Ejecución de Eventos Deportivos y Recreativos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4" w:hRule="atLeast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Nombre del Instructor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7" w:hRule="atLeast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Nombre del aprendiz:</w:t>
            </w:r>
          </w:p>
        </w:tc>
      </w:tr>
      <w:tr>
        <w:trPr>
          <w:cantSplit w:val="0"/>
          <w:trHeight w:val="204" w:hRule="atLeast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Fase del proyecto: Planeación </w:t>
            </w:r>
          </w:p>
        </w:tc>
      </w:tr>
      <w:tr>
        <w:trPr>
          <w:cantSplit w:val="0"/>
          <w:trHeight w:val="521" w:hRule="atLeast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Competencia: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Desarrollar eventos deportivos de acuerdo con los lineamientos y necesidades de la organización.</w:t>
            </w:r>
          </w:p>
        </w:tc>
      </w:tr>
      <w:tr>
        <w:trPr>
          <w:cantSplit w:val="0"/>
          <w:trHeight w:val="204" w:hRule="atLeast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0F">
            <w:pPr>
              <w:spacing w:after="120" w:lineRule="auto"/>
              <w:jc w:val="both"/>
              <w:rPr>
                <w:rFonts w:ascii="Arial" w:cs="Arial" w:eastAsia="Arial" w:hAnsi="Arial"/>
                <w:color w:val="000000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Resultado de aprendizaje: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Ajustar 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 plan de actividades según eventualidades presentadas en el desarrollo del evento deportivo y recreativo. </w:t>
            </w:r>
          </w:p>
        </w:tc>
      </w:tr>
      <w:tr>
        <w:trPr>
          <w:cantSplit w:val="0"/>
          <w:trHeight w:val="217" w:hRule="atLeast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2" w:right="142" w:firstLine="0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Nombre de la evidencia: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Conversatorio Percepción de eventos deportivo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s,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Simulación I: evento deportivo y Recreativo, Simulación II: evento deportivo y Recreativo y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desarrollo del evento deportivo y recreativo según las fases.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5" w:hRule="atLeast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Tipo de evidencia: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Conocimiento, Desempeño y Producto.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6">
            <w:pPr>
              <w:jc w:val="both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Criterios de evaluación: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Aplica técnicas de montaje en adecuación de espacios para programas deportivos y recreativos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18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Objetivo: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Valorar el desempeño a nivel general del/la aprendiz en las actividades de aprendizaje.</w:t>
      </w:r>
    </w:p>
    <w:p w:rsidR="00000000" w:rsidDel="00000000" w:rsidP="00000000" w:rsidRDefault="00000000" w:rsidRPr="00000000" w14:paraId="0000001B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>
          <w:rFonts w:ascii="Arial" w:cs="Arial" w:eastAsia="Arial" w:hAnsi="Arial"/>
          <w:b w:val="1"/>
          <w:bCs w:val="1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u w:val="single"/>
          <w:rtl w:val="0"/>
        </w:rPr>
        <w:t xml:space="preserve">EVIDENCIA DE CONOCIMIENTO</w:t>
      </w:r>
    </w:p>
    <w:p w:rsidR="00000000" w:rsidDel="00000000" w:rsidP="00000000" w:rsidRDefault="00000000" w:rsidRPr="00000000" w14:paraId="0000001D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57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04"/>
        <w:gridCol w:w="4820"/>
        <w:gridCol w:w="567"/>
        <w:gridCol w:w="567"/>
        <w:gridCol w:w="2912"/>
        <w:tblGridChange w:id="0">
          <w:tblGrid>
            <w:gridCol w:w="704"/>
            <w:gridCol w:w="4820"/>
            <w:gridCol w:w="567"/>
            <w:gridCol w:w="567"/>
            <w:gridCol w:w="2912"/>
          </w:tblGrid>
        </w:tblGridChange>
      </w:tblGrid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01E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No.</w:t>
            </w:r>
          </w:p>
        </w:tc>
        <w:tc>
          <w:tcPr/>
          <w:p w:rsidR="00000000" w:rsidDel="00000000" w:rsidP="00000000" w:rsidRDefault="00000000" w:rsidRPr="00000000" w14:paraId="0000001F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VARIABLES/INDICADORES 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CUMPLE</w:t>
            </w:r>
          </w:p>
          <w:p w:rsidR="00000000" w:rsidDel="00000000" w:rsidP="00000000" w:rsidRDefault="00000000" w:rsidRPr="00000000" w14:paraId="00000021">
            <w:pPr>
              <w:jc w:val="both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 SI       NO </w:t>
            </w:r>
          </w:p>
        </w:tc>
        <w:tc>
          <w:tcPr/>
          <w:p w:rsidR="00000000" w:rsidDel="00000000" w:rsidP="00000000" w:rsidRDefault="00000000" w:rsidRPr="00000000" w14:paraId="00000023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OBSERVACIONES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4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Presenta la evidencia en la fecha y hora establecida según el plan de trabajo concertado.</w:t>
            </w:r>
          </w:p>
        </w:tc>
        <w:tc>
          <w:tcPr/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1.1</w:t>
            </w:r>
          </w:p>
        </w:tc>
        <w:tc>
          <w:tcPr/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Material de apoyo - Documento</w:t>
            </w:r>
          </w:p>
        </w:tc>
        <w:tc>
          <w:tcPr/>
          <w:p w:rsidR="00000000" w:rsidDel="00000000" w:rsidP="00000000" w:rsidRDefault="00000000" w:rsidRPr="00000000" w14:paraId="0000002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E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1.2</w:t>
            </w:r>
          </w:p>
        </w:tc>
        <w:tc>
          <w:tcPr/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Lee y proyecta los textos teóricos alrededor del control y la evaluación de un programa de recreación </w:t>
            </w:r>
          </w:p>
        </w:tc>
        <w:tc>
          <w:tcPr/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3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1.3</w:t>
            </w:r>
          </w:p>
        </w:tc>
        <w:tc>
          <w:tcPr/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Dominio del tema</w:t>
            </w:r>
          </w:p>
        </w:tc>
        <w:tc>
          <w:tcPr/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1.4</w:t>
            </w:r>
          </w:p>
        </w:tc>
        <w:tc>
          <w:tcPr/>
          <w:p w:rsidR="00000000" w:rsidDel="00000000" w:rsidP="00000000" w:rsidRDefault="00000000" w:rsidRPr="00000000" w14:paraId="0000003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Demuestra conocimiento y manejo del tema tratado</w:t>
            </w:r>
          </w:p>
        </w:tc>
        <w:tc>
          <w:tcPr/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1.5</w:t>
            </w:r>
          </w:p>
        </w:tc>
        <w:tc>
          <w:tcPr/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Demuestra seguridad en el conocimiento.</w:t>
            </w:r>
          </w:p>
        </w:tc>
        <w:tc>
          <w:tcPr/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2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1.6</w:t>
            </w:r>
          </w:p>
        </w:tc>
        <w:tc>
          <w:tcPr/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Demuestra habilidad para resolver interrogantes en la documentación presentada.</w:t>
            </w:r>
          </w:p>
        </w:tc>
        <w:tc>
          <w:tcPr/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7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1.7</w:t>
            </w:r>
          </w:p>
        </w:tc>
        <w:tc>
          <w:tcPr/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Demuestra capacidad de síntesis.</w:t>
            </w:r>
          </w:p>
        </w:tc>
        <w:tc>
          <w:tcPr/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C">
      <w:pPr>
        <w:jc w:val="both"/>
        <w:rPr>
          <w:rFonts w:ascii="Arial" w:cs="Arial" w:eastAsia="Arial" w:hAnsi="Arial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rFonts w:ascii="Arial" w:cs="Arial" w:eastAsia="Arial" w:hAnsi="Arial"/>
          <w:b w:val="1"/>
          <w:bCs w:val="1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u w:val="single"/>
          <w:rtl w:val="0"/>
        </w:rPr>
        <w:t xml:space="preserve">EVIDENCIA DESEMPEÑO</w:t>
      </w:r>
    </w:p>
    <w:p w:rsidR="00000000" w:rsidDel="00000000" w:rsidP="00000000" w:rsidRDefault="00000000" w:rsidRPr="00000000" w14:paraId="0000004E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57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04"/>
        <w:gridCol w:w="4820"/>
        <w:gridCol w:w="567"/>
        <w:gridCol w:w="567"/>
        <w:gridCol w:w="2912"/>
        <w:tblGridChange w:id="0">
          <w:tblGrid>
            <w:gridCol w:w="704"/>
            <w:gridCol w:w="4820"/>
            <w:gridCol w:w="567"/>
            <w:gridCol w:w="567"/>
            <w:gridCol w:w="2912"/>
          </w:tblGrid>
        </w:tblGridChange>
      </w:tblGrid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04F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No.</w:t>
            </w:r>
          </w:p>
        </w:tc>
        <w:tc>
          <w:tcPr/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VARIABLES/INDICADORES 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CUMPLE</w:t>
            </w:r>
          </w:p>
          <w:p w:rsidR="00000000" w:rsidDel="00000000" w:rsidP="00000000" w:rsidRDefault="00000000" w:rsidRPr="00000000" w14:paraId="00000052">
            <w:pPr>
              <w:jc w:val="both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 SÍ       NO </w:t>
            </w:r>
          </w:p>
        </w:tc>
        <w:tc>
          <w:tcPr/>
          <w:p w:rsidR="00000000" w:rsidDel="00000000" w:rsidP="00000000" w:rsidRDefault="00000000" w:rsidRPr="00000000" w14:paraId="00000054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OBSERVACIONES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5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Presenta la evidencia en la fecha y hora establecida según el plan de evaluación y seguimiento.</w:t>
            </w:r>
          </w:p>
        </w:tc>
        <w:tc>
          <w:tcPr/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2.1</w:t>
            </w:r>
          </w:p>
        </w:tc>
        <w:tc>
          <w:tcPr/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Documento </w:t>
            </w:r>
          </w:p>
        </w:tc>
        <w:tc>
          <w:tcPr/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2.2</w:t>
            </w:r>
          </w:p>
        </w:tc>
        <w:tc>
          <w:tcPr/>
          <w:p w:rsidR="00000000" w:rsidDel="00000000" w:rsidP="00000000" w:rsidRDefault="00000000" w:rsidRPr="00000000" w14:paraId="0000006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Articula el proceso para el correcto control de un evento deportivo o recreativo.  </w:t>
            </w:r>
          </w:p>
        </w:tc>
        <w:tc>
          <w:tcPr/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4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2.3</w:t>
            </w:r>
          </w:p>
        </w:tc>
        <w:tc>
          <w:tcPr/>
          <w:p w:rsidR="00000000" w:rsidDel="00000000" w:rsidP="00000000" w:rsidRDefault="00000000" w:rsidRPr="00000000" w14:paraId="0000006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Lleva un proceso acertado para el desarrollo de la evidencia.</w:t>
            </w:r>
          </w:p>
        </w:tc>
        <w:tc>
          <w:tcPr/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2.4</w:t>
            </w:r>
          </w:p>
        </w:tc>
        <w:tc>
          <w:tcPr/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Los documentos tienen la calidad requerida.</w:t>
            </w:r>
          </w:p>
        </w:tc>
        <w:tc>
          <w:tcPr/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2.4</w:t>
            </w:r>
          </w:p>
        </w:tc>
        <w:tc>
          <w:tcPr/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Demuestra un soporte académico y bibliográfico.</w:t>
            </w:r>
          </w:p>
        </w:tc>
        <w:tc>
          <w:tcPr/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3">
      <w:pPr>
        <w:rPr>
          <w:rFonts w:ascii="Arial" w:cs="Arial" w:eastAsia="Arial" w:hAnsi="Arial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>
          <w:rFonts w:ascii="Arial" w:cs="Arial" w:eastAsia="Arial" w:hAnsi="Arial"/>
          <w:b w:val="1"/>
          <w:bCs w:val="1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u w:val="single"/>
          <w:rtl w:val="0"/>
        </w:rPr>
        <w:t xml:space="preserve">EVIDENCIA DE PRODUCTO</w:t>
      </w:r>
    </w:p>
    <w:p w:rsidR="00000000" w:rsidDel="00000000" w:rsidP="00000000" w:rsidRDefault="00000000" w:rsidRPr="00000000" w14:paraId="00000075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57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04"/>
        <w:gridCol w:w="4820"/>
        <w:gridCol w:w="567"/>
        <w:gridCol w:w="567"/>
        <w:gridCol w:w="2912"/>
        <w:tblGridChange w:id="0">
          <w:tblGrid>
            <w:gridCol w:w="704"/>
            <w:gridCol w:w="4820"/>
            <w:gridCol w:w="567"/>
            <w:gridCol w:w="567"/>
            <w:gridCol w:w="2912"/>
          </w:tblGrid>
        </w:tblGridChange>
      </w:tblGrid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076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No.</w:t>
            </w:r>
          </w:p>
        </w:tc>
        <w:tc>
          <w:tcPr/>
          <w:p w:rsidR="00000000" w:rsidDel="00000000" w:rsidP="00000000" w:rsidRDefault="00000000" w:rsidRPr="00000000" w14:paraId="00000077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VARIABLES/INDICADORES 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78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CUMPLE</w:t>
            </w:r>
          </w:p>
          <w:p w:rsidR="00000000" w:rsidDel="00000000" w:rsidP="00000000" w:rsidRDefault="00000000" w:rsidRPr="00000000" w14:paraId="00000079">
            <w:pPr>
              <w:jc w:val="both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 SÍ       NO </w:t>
            </w:r>
          </w:p>
        </w:tc>
        <w:tc>
          <w:tcPr/>
          <w:p w:rsidR="00000000" w:rsidDel="00000000" w:rsidP="00000000" w:rsidRDefault="00000000" w:rsidRPr="00000000" w14:paraId="0000007B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OBSERVACIONES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07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Crea escenarios de apoyo para las exposiciones.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1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3.1</w:t>
            </w:r>
          </w:p>
        </w:tc>
        <w:tc>
          <w:tcPr/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Interactúa alrededor de la normatividad vigente en temas de   deporte y recreación aplicadas al control de un evento.</w:t>
            </w:r>
          </w:p>
        </w:tc>
        <w:tc>
          <w:tcPr/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6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3.2</w:t>
            </w:r>
          </w:p>
        </w:tc>
        <w:tc>
          <w:tcPr/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Utiliza lenguaje técnico para las exposiciones.</w:t>
            </w:r>
          </w:p>
        </w:tc>
        <w:tc>
          <w:tcPr/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B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3.3</w:t>
            </w:r>
          </w:p>
        </w:tc>
        <w:tc>
          <w:tcPr/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Apropia los conceptos y los pone en práctica en sus intervenciones.</w:t>
            </w:r>
          </w:p>
        </w:tc>
        <w:tc>
          <w:tcPr/>
          <w:p w:rsidR="00000000" w:rsidDel="00000000" w:rsidP="00000000" w:rsidRDefault="00000000" w:rsidRPr="00000000" w14:paraId="0000008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0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3.4</w:t>
            </w:r>
          </w:p>
        </w:tc>
        <w:tc>
          <w:tcPr/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Utiliza herramientas tecnológicas para el desarrollo de sus puestas en escena.</w:t>
            </w:r>
          </w:p>
        </w:tc>
        <w:tc>
          <w:tcPr/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5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______________________                                            ___________________________</w:t>
      </w:r>
    </w:p>
    <w:p w:rsidR="00000000" w:rsidDel="00000000" w:rsidP="00000000" w:rsidRDefault="00000000" w:rsidRPr="00000000" w14:paraId="0000009B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FIRMA DE APRENDIZ</w:t>
        <w:tab/>
        <w:t xml:space="preserve">                               FIRMA DEL INSTRUCTOR/A</w:t>
      </w:r>
    </w:p>
    <w:p w:rsidR="00000000" w:rsidDel="00000000" w:rsidP="00000000" w:rsidRDefault="00000000" w:rsidRPr="00000000" w14:paraId="0000009C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lay">
    <w:embedRegular w:fontKey="{00000000-0000-0000-0000-000000000000}" r:id="rId1" w:subsetted="0"/>
    <w:embedBold w:fontKey="{00000000-0000-0000-0000-000000000000}" r:id="rId2" w:subsetted="0"/>
  </w:font>
  <w:font w:name="Aptos"/>
  <w:font w:name="Arial Black">
    <w:embedRegular w:fontKey="{00000000-0000-0000-0000-000000000000}" r:id="rId3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</w:rPr>
    </w:pPr>
    <w:r w:rsidDel="00000000" w:rsidR="00000000" w:rsidRPr="00000000">
      <w:rPr>
        <w:rtl w:val="0"/>
      </w:rPr>
    </w:r>
  </w:p>
  <w:tbl>
    <w:tblPr>
      <w:tblStyle w:val="Table5"/>
      <w:tblW w:w="8939.0" w:type="dxa"/>
      <w:jc w:val="left"/>
      <w:tblInd w:w="270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7575"/>
      <w:gridCol w:w="1364"/>
      <w:tblGridChange w:id="0">
        <w:tblGrid>
          <w:gridCol w:w="7575"/>
          <w:gridCol w:w="1364"/>
        </w:tblGrid>
      </w:tblGridChange>
    </w:tblGrid>
    <w:tr>
      <w:trPr>
        <w:cantSplit w:val="0"/>
        <w:trHeight w:val="982" w:hRule="atLeast"/>
        <w:tblHeader w:val="0"/>
      </w:trPr>
      <w:tc>
        <w:tcPr/>
        <w:p w:rsidR="00000000" w:rsidDel="00000000" w:rsidP="00000000" w:rsidRDefault="00000000" w:rsidRPr="00000000" w14:paraId="0000009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 Black" w:cs="Arial Black" w:eastAsia="Arial Black" w:hAnsi="Arial Black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 Black" w:cs="Arial Black" w:eastAsia="Arial Black" w:hAnsi="Arial Black"/>
              <w:color w:val="000000"/>
              <w:sz w:val="24"/>
              <w:szCs w:val="24"/>
              <w:rtl w:val="0"/>
            </w:rPr>
            <w:t xml:space="preserve">INSTRUMENTO DE </w:t>
          </w:r>
          <w:r w:rsidDel="00000000" w:rsidR="00000000" w:rsidRPr="00000000">
            <w:rPr>
              <w:rFonts w:ascii="Arial Black" w:cs="Arial Black" w:eastAsia="Arial Black" w:hAnsi="Arial Black"/>
              <w:sz w:val="24"/>
              <w:szCs w:val="24"/>
              <w:rtl w:val="0"/>
            </w:rPr>
            <w:t xml:space="preserve">EVALUACIÓN</w:t>
          </w:r>
          <w:r w:rsidDel="00000000" w:rsidR="00000000" w:rsidRPr="00000000">
            <w:rPr>
              <w:rFonts w:ascii="Arial Black" w:cs="Arial Black" w:eastAsia="Arial Black" w:hAnsi="Arial Black"/>
              <w:color w:val="000000"/>
              <w:sz w:val="24"/>
              <w:szCs w:val="24"/>
              <w:rtl w:val="0"/>
            </w:rPr>
            <w:t xml:space="preserve"> INTEGRADO</w:t>
          </w:r>
        </w:p>
        <w:p w:rsidR="00000000" w:rsidDel="00000000" w:rsidP="00000000" w:rsidRDefault="00000000" w:rsidRPr="00000000" w14:paraId="0000009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 Black" w:cs="Arial Black" w:eastAsia="Arial Black" w:hAnsi="Arial Black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 Black" w:cs="Arial Black" w:eastAsia="Arial Black" w:hAnsi="Arial Black"/>
              <w:color w:val="000000"/>
              <w:sz w:val="24"/>
              <w:szCs w:val="24"/>
              <w:rtl w:val="0"/>
            </w:rPr>
            <w:t xml:space="preserve">CONOCIMIENTO, DESEMPEÑO Y PRODUCTO</w:t>
          </w:r>
        </w:p>
        <w:p w:rsidR="00000000" w:rsidDel="00000000" w:rsidP="00000000" w:rsidRDefault="00000000" w:rsidRPr="00000000" w14:paraId="000000A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 Black" w:cs="Arial Black" w:eastAsia="Arial Black" w:hAnsi="Arial Black"/>
              <w:b w:val="1"/>
              <w:bCs w:val="1"/>
              <w:color w:val="000000"/>
              <w:sz w:val="24"/>
              <w:szCs w:val="24"/>
            </w:rPr>
          </w:pPr>
          <w:hyperlink r:id="rId1"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highlight w:val="white"/>
                <w:rtl w:val="0"/>
              </w:rPr>
              <w:t xml:space="preserve">Centro Industrial y de Desarrollo Empresarial de Soacha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A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 Black" w:cs="Arial Black" w:eastAsia="Arial Black" w:hAnsi="Arial Black"/>
              <w:b w:val="1"/>
              <w:bCs w:val="1"/>
              <w:color w:val="000000"/>
              <w:sz w:val="16"/>
              <w:szCs w:val="16"/>
              <w:u w:val="single"/>
            </w:rPr>
          </w:pPr>
          <w:r w:rsidDel="00000000" w:rsidR="00000000" w:rsidRPr="00000000">
            <w:rPr>
              <w:rFonts w:ascii="Arial Black" w:cs="Arial Black" w:eastAsia="Arial Black" w:hAnsi="Arial Black"/>
              <w:b w:val="1"/>
              <w:bCs w:val="1"/>
              <w:color w:val="000000"/>
              <w:sz w:val="24"/>
              <w:szCs w:val="24"/>
              <w:u w:val="single"/>
              <w:rtl w:val="0"/>
            </w:rPr>
            <w:t xml:space="preserve">GUIA 7</w:t>
          </w: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A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A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</w:rPr>
            <w:drawing>
              <wp:inline distB="0" distT="0" distL="0" distR="0">
                <wp:extent cx="592455" cy="561340"/>
                <wp:effectExtent b="0" l="0" r="0" 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2455" cy="56134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A4">
          <w:pPr>
            <w:jc w:val="center"/>
            <w:rPr>
              <w:rFonts w:ascii="Arial" w:cs="Arial" w:eastAsia="Arial" w:hAnsi="Arial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sz w:val="16"/>
              <w:szCs w:val="16"/>
              <w:rtl w:val="0"/>
            </w:rPr>
            <w:t xml:space="preserve">Regional Cundinamarca</w:t>
          </w:r>
        </w:p>
      </w:tc>
    </w:tr>
  </w:tbl>
  <w:p w:rsidR="00000000" w:rsidDel="00000000" w:rsidP="00000000" w:rsidRDefault="00000000" w:rsidRPr="00000000" w14:paraId="000000A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="278.00000000000006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="278.00000000000006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="278.00000000000006" w:lineRule="auto"/>
    </w:pPr>
    <w:rPr>
      <w:rFonts w:ascii="Aptos" w:cs="Aptos" w:eastAsia="Aptos" w:hAnsi="Aptos"/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="278.00000000000006" w:lineRule="auto"/>
    </w:pPr>
    <w:rPr>
      <w:rFonts w:ascii="Aptos" w:cs="Aptos" w:eastAsia="Aptos" w:hAnsi="Aptos"/>
      <w:i w:val="1"/>
      <w:iCs w:val="1"/>
      <w:color w:val="0f476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="278.00000000000006" w:lineRule="auto"/>
    </w:pPr>
    <w:rPr>
      <w:rFonts w:ascii="Aptos" w:cs="Aptos" w:eastAsia="Aptos" w:hAnsi="Aptos"/>
      <w:color w:val="0f476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78.00000000000006" w:lineRule="auto"/>
    </w:pPr>
    <w:rPr>
      <w:rFonts w:ascii="Aptos" w:cs="Aptos" w:eastAsia="Aptos" w:hAnsi="Aptos"/>
      <w:i w:val="1"/>
      <w:iCs w:val="1"/>
      <w:color w:val="595959"/>
      <w:sz w:val="24"/>
      <w:szCs w:val="24"/>
    </w:rPr>
  </w:style>
  <w:style w:type="paragraph" w:styleId="Title">
    <w:name w:val="Title"/>
    <w:basedOn w:val="Normal"/>
    <w:next w:val="Normal"/>
    <w:pPr>
      <w:spacing w:after="8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>
      <w:spacing w:after="160" w:line="278.00000000000006" w:lineRule="auto"/>
    </w:pPr>
    <w:rPr>
      <w:rFonts w:ascii="Aptos" w:cs="Aptos" w:eastAsia="Aptos" w:hAnsi="Aptos"/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ArialBlack-regular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hyperlink" Target="http://senasoachacide.blogspot.com/" TargetMode="External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USyrKp5JLvxNhIfoGUExu5EAQw==">CgMxLjAyCGguZ2pkZ3hzOAByITFqSHIwT0Fmai0yT3JfWEtzbjUxVF8zcEtZVjFwakI5Zw==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